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B8" w:rsidRDefault="00DF1AB8" w:rsidP="006860FA">
      <w:pPr>
        <w:rPr>
          <w:sz w:val="28"/>
          <w:szCs w:val="28"/>
        </w:rPr>
      </w:pPr>
    </w:p>
    <w:p w:rsidR="00DF1AB8" w:rsidRPr="00D91853" w:rsidRDefault="00DF1AB8" w:rsidP="006860FA">
      <w:pPr>
        <w:spacing w:line="600" w:lineRule="auto"/>
        <w:jc w:val="center"/>
        <w:rPr>
          <w:sz w:val="44"/>
          <w:szCs w:val="44"/>
        </w:rPr>
      </w:pPr>
      <w:r w:rsidRPr="00D91853">
        <w:rPr>
          <w:rFonts w:hint="eastAsia"/>
          <w:sz w:val="44"/>
          <w:szCs w:val="44"/>
        </w:rPr>
        <w:t>账户授权书</w:t>
      </w:r>
    </w:p>
    <w:p w:rsidR="00903F65" w:rsidRDefault="00903F65" w:rsidP="006860FA">
      <w:pPr>
        <w:spacing w:line="600" w:lineRule="auto"/>
      </w:pPr>
    </w:p>
    <w:p w:rsidR="00DF1AB8" w:rsidRDefault="00DF1AB8" w:rsidP="00C46A5E">
      <w:pPr>
        <w:jc w:val="left"/>
        <w:rPr>
          <w:rFonts w:ascii="宋体" w:hAnsi="宋体"/>
          <w:szCs w:val="21"/>
        </w:rPr>
      </w:pPr>
      <w:proofErr w:type="gramStart"/>
      <w:r w:rsidRPr="003230BD">
        <w:rPr>
          <w:rFonts w:ascii="宋体" w:hAnsi="宋体" w:hint="eastAsia"/>
          <w:szCs w:val="21"/>
        </w:rPr>
        <w:t>致</w:t>
      </w:r>
      <w:r w:rsidR="00C46A5E" w:rsidRPr="00C46A5E">
        <w:rPr>
          <w:rFonts w:ascii="宋体" w:hAnsi="宋体" w:hint="eastAsia"/>
          <w:szCs w:val="21"/>
        </w:rPr>
        <w:t>杉德支付</w:t>
      </w:r>
      <w:proofErr w:type="gramEnd"/>
      <w:r w:rsidR="00C46A5E" w:rsidRPr="00C46A5E">
        <w:rPr>
          <w:rFonts w:ascii="宋体" w:hAnsi="宋体" w:hint="eastAsia"/>
          <w:szCs w:val="21"/>
        </w:rPr>
        <w:t>网络服务发展有限公司</w:t>
      </w:r>
      <w:r w:rsidRPr="003230BD">
        <w:rPr>
          <w:rFonts w:ascii="宋体" w:hAnsi="宋体" w:hint="eastAsia"/>
          <w:szCs w:val="21"/>
        </w:rPr>
        <w:t>：</w:t>
      </w:r>
    </w:p>
    <w:p w:rsidR="00C46A5E" w:rsidRDefault="00C46A5E" w:rsidP="00C46A5E">
      <w:pPr>
        <w:jc w:val="left"/>
        <w:rPr>
          <w:rFonts w:ascii="宋体" w:hAnsi="宋体"/>
          <w:szCs w:val="21"/>
        </w:rPr>
      </w:pPr>
    </w:p>
    <w:p w:rsidR="00C46A5E" w:rsidRPr="00C46A5E" w:rsidRDefault="00C46A5E" w:rsidP="00C46A5E">
      <w:pPr>
        <w:jc w:val="left"/>
        <w:rPr>
          <w:rFonts w:ascii="宋体" w:hAnsi="宋体"/>
          <w:szCs w:val="21"/>
        </w:rPr>
      </w:pPr>
    </w:p>
    <w:p w:rsidR="00DF1AB8" w:rsidRPr="003230BD" w:rsidRDefault="00DF1AB8" w:rsidP="00D65DC2">
      <w:pPr>
        <w:adjustRightInd w:val="0"/>
        <w:snapToGrid w:val="0"/>
        <w:spacing w:afterLines="100" w:after="312" w:line="600" w:lineRule="auto"/>
        <w:ind w:firstLineChars="200" w:firstLine="420"/>
        <w:jc w:val="left"/>
        <w:rPr>
          <w:rFonts w:ascii="宋体" w:hAnsi="宋体"/>
          <w:szCs w:val="21"/>
        </w:rPr>
      </w:pPr>
      <w:r w:rsidRPr="003230BD">
        <w:rPr>
          <w:rFonts w:ascii="宋体" w:hAnsi="宋体" w:hint="eastAsia"/>
          <w:szCs w:val="21"/>
        </w:rPr>
        <w:t>兹</w:t>
      </w:r>
      <w:r w:rsidRPr="003230BD">
        <w:rPr>
          <w:rFonts w:ascii="宋体" w:hAnsi="宋体"/>
          <w:szCs w:val="21"/>
          <w:u w:val="single"/>
        </w:rPr>
        <w:t xml:space="preserve">                   </w:t>
      </w:r>
      <w:r w:rsidR="00EA4D68" w:rsidRPr="00EA4D68">
        <w:rPr>
          <w:rFonts w:ascii="宋体" w:hAnsi="宋体" w:hint="eastAsia"/>
          <w:color w:val="FF0000"/>
          <w:szCs w:val="21"/>
          <w:u w:val="single"/>
        </w:rPr>
        <w:t>商户执照全称</w:t>
      </w:r>
      <w:r w:rsidR="00EA4D68">
        <w:rPr>
          <w:rFonts w:ascii="宋体" w:hAnsi="宋体" w:hint="eastAsia"/>
          <w:szCs w:val="21"/>
          <w:u w:val="single"/>
        </w:rPr>
        <w:t xml:space="preserve"> </w:t>
      </w:r>
      <w:r w:rsidR="00EA4D68">
        <w:rPr>
          <w:rFonts w:ascii="宋体" w:hAnsi="宋体"/>
          <w:szCs w:val="21"/>
          <w:u w:val="single"/>
        </w:rPr>
        <w:t xml:space="preserve">   </w:t>
      </w:r>
      <w:r w:rsidRPr="003230BD">
        <w:rPr>
          <w:rFonts w:ascii="宋体" w:hAnsi="宋体"/>
          <w:szCs w:val="21"/>
          <w:u w:val="single"/>
        </w:rPr>
        <w:t xml:space="preserve">      </w:t>
      </w:r>
      <w:r w:rsidR="00827925">
        <w:rPr>
          <w:rFonts w:ascii="宋体" w:hAnsi="宋体" w:hint="eastAsia"/>
          <w:szCs w:val="21"/>
          <w:u w:val="single"/>
        </w:rPr>
        <w:t xml:space="preserve">                    </w:t>
      </w:r>
      <w:r w:rsidR="00973BC7">
        <w:rPr>
          <w:rFonts w:ascii="宋体" w:hAnsi="宋体" w:hint="eastAsia"/>
          <w:szCs w:val="21"/>
          <w:u w:val="single"/>
        </w:rPr>
        <w:t xml:space="preserve">    </w:t>
      </w:r>
      <w:r w:rsidR="00827925">
        <w:rPr>
          <w:rFonts w:ascii="宋体" w:hAnsi="宋体" w:hint="eastAsia"/>
          <w:szCs w:val="21"/>
          <w:u w:val="single"/>
        </w:rPr>
        <w:t xml:space="preserve"> </w:t>
      </w:r>
      <w:r w:rsidR="00827925" w:rsidRPr="00827925">
        <w:rPr>
          <w:rFonts w:ascii="宋体" w:hAnsi="宋体" w:hint="eastAsia"/>
          <w:szCs w:val="21"/>
        </w:rPr>
        <w:t>公</w:t>
      </w:r>
      <w:r w:rsidRPr="003230BD">
        <w:rPr>
          <w:rFonts w:ascii="宋体" w:hAnsi="宋体" w:hint="eastAsia"/>
          <w:szCs w:val="21"/>
        </w:rPr>
        <w:t>司授权</w:t>
      </w:r>
      <w:r w:rsidR="00973BC7" w:rsidRPr="00973BC7">
        <w:rPr>
          <w:rFonts w:ascii="宋体" w:hAnsi="宋体" w:hint="eastAsia"/>
          <w:szCs w:val="21"/>
          <w:u w:val="single"/>
        </w:rPr>
        <w:t xml:space="preserve"> </w:t>
      </w:r>
      <w:r w:rsidR="00973BC7">
        <w:rPr>
          <w:rFonts w:ascii="宋体" w:hAnsi="宋体" w:hint="eastAsia"/>
          <w:szCs w:val="21"/>
          <w:u w:val="single"/>
        </w:rPr>
        <w:t xml:space="preserve">             </w:t>
      </w:r>
      <w:r w:rsidR="00EA4D68" w:rsidRPr="00EA4D68">
        <w:rPr>
          <w:rFonts w:ascii="宋体" w:hAnsi="宋体" w:hint="eastAsia"/>
          <w:color w:val="FF0000"/>
          <w:szCs w:val="21"/>
          <w:u w:val="single"/>
        </w:rPr>
        <w:t>结算人姓名</w:t>
      </w:r>
      <w:r w:rsidR="00973BC7">
        <w:rPr>
          <w:rFonts w:ascii="宋体" w:hAnsi="宋体" w:hint="eastAsia"/>
          <w:szCs w:val="21"/>
          <w:u w:val="single"/>
        </w:rPr>
        <w:t xml:space="preserve">                   </w:t>
      </w:r>
      <w:r w:rsidR="00973BC7" w:rsidRPr="00973BC7">
        <w:rPr>
          <w:rFonts w:ascii="宋体" w:hAnsi="宋体" w:hint="eastAsia"/>
          <w:szCs w:val="21"/>
          <w:u w:val="single"/>
        </w:rPr>
        <w:t xml:space="preserve">   </w:t>
      </w:r>
      <w:r w:rsidRPr="003230BD">
        <w:rPr>
          <w:rFonts w:ascii="宋体" w:hAnsi="宋体" w:hint="eastAsia"/>
          <w:szCs w:val="21"/>
        </w:rPr>
        <w:t>账户为本公司（及分店）对于财务的清算账户，</w:t>
      </w:r>
      <w:r w:rsidR="00D65DC2">
        <w:rPr>
          <w:rFonts w:ascii="宋体" w:hAnsi="宋体" w:hint="eastAsia"/>
          <w:szCs w:val="21"/>
        </w:rPr>
        <w:t>被授权人与我司</w:t>
      </w:r>
      <w:r w:rsidR="00C55573">
        <w:rPr>
          <w:rFonts w:ascii="宋体" w:hAnsi="宋体" w:hint="eastAsia"/>
          <w:szCs w:val="21"/>
        </w:rPr>
        <w:t>法人</w:t>
      </w:r>
      <w:r w:rsidR="00891034">
        <w:rPr>
          <w:rFonts w:ascii="宋体" w:hAnsi="宋体" w:hint="eastAsia"/>
          <w:szCs w:val="21"/>
        </w:rPr>
        <w:t>为</w:t>
      </w:r>
      <w:r w:rsidR="00D65DC2" w:rsidRPr="00973BC7">
        <w:rPr>
          <w:rFonts w:ascii="宋体" w:hAnsi="宋体" w:hint="eastAsia"/>
          <w:szCs w:val="21"/>
          <w:u w:val="single"/>
        </w:rPr>
        <w:t xml:space="preserve"> </w:t>
      </w:r>
      <w:r w:rsidR="00D65DC2">
        <w:rPr>
          <w:rFonts w:ascii="宋体" w:hAnsi="宋体" w:hint="eastAsia"/>
          <w:szCs w:val="21"/>
          <w:u w:val="single"/>
        </w:rPr>
        <w:t xml:space="preserve">   </w:t>
      </w:r>
      <w:r w:rsidR="00EA4D68" w:rsidRPr="00EA4D68">
        <w:rPr>
          <w:rFonts w:ascii="宋体" w:hAnsi="宋体" w:hint="eastAsia"/>
          <w:color w:val="FF0000"/>
          <w:szCs w:val="21"/>
          <w:u w:val="single"/>
        </w:rPr>
        <w:t>（</w:t>
      </w:r>
      <w:r w:rsidR="00EA4D68">
        <w:rPr>
          <w:rFonts w:ascii="宋体" w:hAnsi="宋体" w:hint="eastAsia"/>
          <w:color w:val="FF0000"/>
          <w:szCs w:val="21"/>
          <w:u w:val="single"/>
        </w:rPr>
        <w:t>按实际情况：</w:t>
      </w:r>
      <w:r w:rsidR="00EA4D68" w:rsidRPr="00EA4D68">
        <w:rPr>
          <w:rFonts w:ascii="宋体" w:hAnsi="宋体" w:hint="eastAsia"/>
          <w:color w:val="FF0000"/>
          <w:szCs w:val="21"/>
          <w:u w:val="single"/>
        </w:rPr>
        <w:t>本人/雇佣/亲属）</w:t>
      </w:r>
      <w:r w:rsidR="00D65DC2">
        <w:rPr>
          <w:rFonts w:ascii="宋体" w:hAnsi="宋体" w:hint="eastAsia"/>
          <w:szCs w:val="21"/>
          <w:u w:val="single"/>
        </w:rPr>
        <w:t xml:space="preserve">    </w:t>
      </w:r>
      <w:r w:rsidR="00D65DC2" w:rsidRPr="00D65DC2">
        <w:rPr>
          <w:rFonts w:ascii="宋体" w:hAnsi="宋体" w:hint="eastAsia"/>
          <w:szCs w:val="21"/>
        </w:rPr>
        <w:t>关系。</w:t>
      </w:r>
      <w:r w:rsidRPr="003230BD">
        <w:rPr>
          <w:rFonts w:ascii="宋体" w:hAnsi="宋体" w:hint="eastAsia"/>
          <w:szCs w:val="21"/>
        </w:rPr>
        <w:t>通过</w:t>
      </w:r>
      <w:proofErr w:type="gramStart"/>
      <w:r w:rsidR="00C46A5E" w:rsidRPr="00C46A5E">
        <w:rPr>
          <w:rFonts w:ascii="宋体" w:hAnsi="宋体" w:hint="eastAsia"/>
          <w:szCs w:val="21"/>
        </w:rPr>
        <w:t>杉德支付</w:t>
      </w:r>
      <w:proofErr w:type="gramEnd"/>
      <w:r w:rsidR="00C46A5E" w:rsidRPr="00C46A5E">
        <w:rPr>
          <w:rFonts w:ascii="宋体" w:hAnsi="宋体" w:hint="eastAsia"/>
          <w:szCs w:val="21"/>
        </w:rPr>
        <w:t>网络服务发展有限公司</w:t>
      </w:r>
      <w:r w:rsidR="003230BD" w:rsidRPr="003230BD">
        <w:rPr>
          <w:rFonts w:ascii="宋体" w:hAnsi="宋体" w:hint="eastAsia"/>
          <w:szCs w:val="21"/>
        </w:rPr>
        <w:t>发生</w:t>
      </w:r>
      <w:r w:rsidRPr="003230BD">
        <w:rPr>
          <w:rFonts w:ascii="宋体" w:hAnsi="宋体" w:hint="eastAsia"/>
          <w:szCs w:val="21"/>
        </w:rPr>
        <w:t>的所有收单业务资金</w:t>
      </w:r>
      <w:r w:rsidR="003230BD" w:rsidRPr="003230BD">
        <w:rPr>
          <w:rFonts w:ascii="宋体" w:hAnsi="宋体" w:hint="eastAsia"/>
          <w:szCs w:val="21"/>
        </w:rPr>
        <w:t>直接划拨至此指定</w:t>
      </w:r>
      <w:r w:rsidR="000B6D25">
        <w:rPr>
          <w:rFonts w:ascii="宋体" w:hAnsi="宋体" w:hint="eastAsia"/>
          <w:szCs w:val="21"/>
        </w:rPr>
        <w:t>账</w:t>
      </w:r>
      <w:r w:rsidR="003230BD" w:rsidRPr="003230BD">
        <w:rPr>
          <w:rFonts w:ascii="宋体" w:hAnsi="宋体" w:hint="eastAsia"/>
          <w:szCs w:val="21"/>
        </w:rPr>
        <w:t>户</w:t>
      </w:r>
      <w:r w:rsidR="00DE27CB" w:rsidRPr="003230BD">
        <w:rPr>
          <w:rFonts w:ascii="宋体" w:hAnsi="宋体" w:hint="eastAsia"/>
          <w:szCs w:val="21"/>
        </w:rPr>
        <w:t>，</w:t>
      </w:r>
      <w:r w:rsidR="003230BD" w:rsidRPr="003230BD">
        <w:rPr>
          <w:rFonts w:ascii="宋体" w:hAnsi="宋体" w:hint="eastAsia"/>
          <w:szCs w:val="21"/>
        </w:rPr>
        <w:t>因本授权引发的任何资金损失和/或其他法律风险由我公司</w:t>
      </w:r>
      <w:r w:rsidRPr="003230BD">
        <w:rPr>
          <w:rFonts w:ascii="宋体" w:hAnsi="宋体" w:hint="eastAsia"/>
          <w:szCs w:val="21"/>
        </w:rPr>
        <w:t>自行承担，特此说明！</w:t>
      </w:r>
    </w:p>
    <w:p w:rsidR="00DF1AB8" w:rsidRPr="003230BD" w:rsidRDefault="00DF1AB8" w:rsidP="006860FA">
      <w:pPr>
        <w:spacing w:line="600" w:lineRule="auto"/>
        <w:rPr>
          <w:rFonts w:ascii="宋体" w:hAnsi="宋体"/>
          <w:szCs w:val="21"/>
        </w:rPr>
      </w:pPr>
      <w:r w:rsidRPr="003230BD">
        <w:rPr>
          <w:rFonts w:ascii="宋体" w:hAnsi="宋体" w:hint="eastAsia"/>
          <w:szCs w:val="21"/>
        </w:rPr>
        <w:t>详细账户信息如下：</w:t>
      </w:r>
    </w:p>
    <w:p w:rsidR="003230BD" w:rsidRPr="003230BD" w:rsidRDefault="003230BD" w:rsidP="003230BD">
      <w:pPr>
        <w:rPr>
          <w:rFonts w:ascii="宋体" w:hAnsi="宋体"/>
          <w:szCs w:val="21"/>
        </w:rPr>
      </w:pPr>
      <w:r w:rsidRPr="003230BD">
        <w:rPr>
          <w:rFonts w:ascii="宋体" w:hAnsi="宋体" w:hint="eastAsia"/>
          <w:szCs w:val="21"/>
        </w:rPr>
        <w:t>清算账户名称：</w:t>
      </w:r>
    </w:p>
    <w:p w:rsidR="003230BD" w:rsidRPr="003230BD" w:rsidRDefault="003230BD" w:rsidP="003230BD">
      <w:pPr>
        <w:rPr>
          <w:rFonts w:ascii="宋体" w:hAnsi="宋体"/>
          <w:szCs w:val="21"/>
        </w:rPr>
      </w:pPr>
      <w:bookmarkStart w:id="0" w:name="_GoBack"/>
      <w:bookmarkEnd w:id="0"/>
    </w:p>
    <w:p w:rsidR="003230BD" w:rsidRPr="003230BD" w:rsidRDefault="003230BD" w:rsidP="003230BD">
      <w:pPr>
        <w:rPr>
          <w:rFonts w:ascii="宋体" w:hAnsi="宋体"/>
          <w:szCs w:val="21"/>
        </w:rPr>
      </w:pPr>
      <w:r w:rsidRPr="003230BD">
        <w:rPr>
          <w:rFonts w:ascii="宋体" w:hAnsi="宋体" w:hint="eastAsia"/>
          <w:szCs w:val="21"/>
        </w:rPr>
        <w:t>清算账号：</w:t>
      </w:r>
    </w:p>
    <w:p w:rsidR="003230BD" w:rsidRPr="003230BD" w:rsidRDefault="003230BD" w:rsidP="003230BD">
      <w:pPr>
        <w:rPr>
          <w:rFonts w:ascii="宋体" w:hAnsi="宋体"/>
          <w:szCs w:val="21"/>
        </w:rPr>
      </w:pPr>
    </w:p>
    <w:p w:rsidR="003230BD" w:rsidRPr="003230BD" w:rsidRDefault="003230BD" w:rsidP="003230BD">
      <w:pPr>
        <w:rPr>
          <w:rFonts w:ascii="宋体" w:hAnsi="宋体"/>
          <w:szCs w:val="21"/>
        </w:rPr>
      </w:pPr>
      <w:r w:rsidRPr="003230BD">
        <w:rPr>
          <w:rFonts w:ascii="宋体" w:hAnsi="宋体" w:hint="eastAsia"/>
          <w:szCs w:val="21"/>
        </w:rPr>
        <w:t>开户银行：</w:t>
      </w:r>
      <w:r w:rsidR="000B6D25" w:rsidRPr="003230BD">
        <w:rPr>
          <w:rFonts w:ascii="宋体" w:hAnsi="宋体"/>
          <w:szCs w:val="21"/>
        </w:rPr>
        <w:t xml:space="preserve"> </w:t>
      </w:r>
    </w:p>
    <w:p w:rsidR="003230BD" w:rsidRPr="003230BD" w:rsidRDefault="003230BD" w:rsidP="003230BD">
      <w:pPr>
        <w:rPr>
          <w:rFonts w:ascii="宋体" w:hAnsi="宋体"/>
          <w:szCs w:val="21"/>
        </w:rPr>
      </w:pPr>
    </w:p>
    <w:p w:rsidR="003230BD" w:rsidRPr="003230BD" w:rsidRDefault="000B6D25" w:rsidP="003230B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开户行</w:t>
      </w:r>
      <w:r w:rsidR="003230BD" w:rsidRPr="003230BD">
        <w:rPr>
          <w:rFonts w:ascii="宋体" w:hAnsi="宋体" w:hint="eastAsia"/>
          <w:szCs w:val="21"/>
        </w:rPr>
        <w:t>联行号：</w:t>
      </w:r>
    </w:p>
    <w:p w:rsidR="00DF1AB8" w:rsidRDefault="00DF1AB8" w:rsidP="006860FA"/>
    <w:p w:rsidR="00A26399" w:rsidRDefault="00A26399" w:rsidP="00A26399">
      <w:pPr>
        <w:wordWrap w:val="0"/>
        <w:ind w:right="840"/>
      </w:pPr>
    </w:p>
    <w:p w:rsidR="00A26399" w:rsidRDefault="00A26399" w:rsidP="00A26399">
      <w:pPr>
        <w:wordWrap w:val="0"/>
        <w:ind w:right="840"/>
      </w:pPr>
    </w:p>
    <w:p w:rsidR="00A26399" w:rsidRDefault="00A26399" w:rsidP="00A26399">
      <w:pPr>
        <w:wordWrap w:val="0"/>
        <w:ind w:right="840"/>
      </w:pPr>
    </w:p>
    <w:p w:rsidR="00DF1AB8" w:rsidRDefault="00DF1AB8" w:rsidP="00A26399">
      <w:pPr>
        <w:wordWrap w:val="0"/>
        <w:ind w:right="840" w:firstLineChars="2500" w:firstLine="5250"/>
        <w:jc w:val="right"/>
      </w:pPr>
      <w:r>
        <w:rPr>
          <w:rFonts w:hint="eastAsia"/>
        </w:rPr>
        <w:t>公章及法人签字：</w:t>
      </w:r>
      <w:r w:rsidR="00A26399">
        <w:rPr>
          <w:rFonts w:hint="eastAsia"/>
        </w:rPr>
        <w:t xml:space="preserve">              </w:t>
      </w:r>
    </w:p>
    <w:p w:rsidR="00DF1AB8" w:rsidRDefault="00DF1AB8" w:rsidP="00A26399">
      <w:pPr>
        <w:jc w:val="right"/>
      </w:pPr>
    </w:p>
    <w:p w:rsidR="00DF1AB8" w:rsidRDefault="00DF1AB8" w:rsidP="00A26399">
      <w:pPr>
        <w:jc w:val="right"/>
      </w:pPr>
      <w:r>
        <w:t xml:space="preserve">                                </w:t>
      </w:r>
    </w:p>
    <w:p w:rsidR="00DF1AB8" w:rsidRPr="008A004D" w:rsidRDefault="00DF1AB8" w:rsidP="00A26399">
      <w:pPr>
        <w:ind w:right="840" w:firstLineChars="2800" w:firstLine="5880"/>
      </w:pPr>
      <w:r>
        <w:rPr>
          <w:rFonts w:hint="eastAsia"/>
        </w:rPr>
        <w:t>签署日期：</w:t>
      </w:r>
    </w:p>
    <w:p w:rsidR="00DF1AB8" w:rsidRPr="00827925" w:rsidRDefault="00903F65" w:rsidP="0082792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DF1AB8" w:rsidRPr="00827925" w:rsidSect="005D316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FE5" w:rsidRDefault="00BC3FE5" w:rsidP="006860FA">
      <w:r>
        <w:separator/>
      </w:r>
    </w:p>
  </w:endnote>
  <w:endnote w:type="continuationSeparator" w:id="0">
    <w:p w:rsidR="00BC3FE5" w:rsidRDefault="00BC3FE5" w:rsidP="006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FE5" w:rsidRDefault="00BC3FE5" w:rsidP="006860FA">
      <w:r>
        <w:separator/>
      </w:r>
    </w:p>
  </w:footnote>
  <w:footnote w:type="continuationSeparator" w:id="0">
    <w:p w:rsidR="00BC3FE5" w:rsidRDefault="00BC3FE5" w:rsidP="00686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399" w:rsidRPr="00A26399" w:rsidRDefault="00A26399" w:rsidP="008823C5">
    <w:pPr>
      <w:pStyle w:val="a3"/>
      <w:pBdr>
        <w:bottom w:val="none" w:sz="0" w:space="0" w:color="auto"/>
      </w:pBdr>
      <w:jc w:val="right"/>
      <w:rPr>
        <w:rFonts w:ascii="Times New Roman" w:hAnsi="Times New Roman"/>
      </w:rPr>
    </w:pPr>
    <w:r>
      <w:rPr>
        <w:rFonts w:hint="eastAsia"/>
      </w:rPr>
      <w:t xml:space="preserve">                                                                            </w:t>
    </w:r>
    <w:r w:rsidRPr="00A26399">
      <w:rPr>
        <w:rFonts w:ascii="Times New Roman" w:hAnsi="Times New Roman"/>
      </w:rPr>
      <w:t xml:space="preserve">  PSBC-</w:t>
    </w:r>
    <w:r w:rsidR="00061944">
      <w:rPr>
        <w:rFonts w:ascii="Times New Roman" w:hAnsi="Times New Roman" w:hint="eastAsia"/>
      </w:rPr>
      <w:t>8</w:t>
    </w:r>
  </w:p>
  <w:p w:rsidR="00A26399" w:rsidRDefault="00A26399" w:rsidP="00A2639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0FA"/>
    <w:rsid w:val="0003026D"/>
    <w:rsid w:val="00037528"/>
    <w:rsid w:val="00061944"/>
    <w:rsid w:val="000B6D25"/>
    <w:rsid w:val="00125663"/>
    <w:rsid w:val="0016788C"/>
    <w:rsid w:val="001D5D87"/>
    <w:rsid w:val="00220DCE"/>
    <w:rsid w:val="0022695C"/>
    <w:rsid w:val="00242EDA"/>
    <w:rsid w:val="003230BD"/>
    <w:rsid w:val="00334406"/>
    <w:rsid w:val="00334F8F"/>
    <w:rsid w:val="0035394C"/>
    <w:rsid w:val="00353F1A"/>
    <w:rsid w:val="003B037F"/>
    <w:rsid w:val="003E617A"/>
    <w:rsid w:val="00453FF5"/>
    <w:rsid w:val="00476C65"/>
    <w:rsid w:val="00494FB7"/>
    <w:rsid w:val="004F59D8"/>
    <w:rsid w:val="00545447"/>
    <w:rsid w:val="005769FD"/>
    <w:rsid w:val="005B559F"/>
    <w:rsid w:val="005D316E"/>
    <w:rsid w:val="005E37DC"/>
    <w:rsid w:val="00624F0D"/>
    <w:rsid w:val="00667BA4"/>
    <w:rsid w:val="006860FA"/>
    <w:rsid w:val="006C38A2"/>
    <w:rsid w:val="006D5797"/>
    <w:rsid w:val="006E0866"/>
    <w:rsid w:val="006E2379"/>
    <w:rsid w:val="007413F5"/>
    <w:rsid w:val="0074169F"/>
    <w:rsid w:val="00777C8D"/>
    <w:rsid w:val="00804980"/>
    <w:rsid w:val="00827925"/>
    <w:rsid w:val="008708A7"/>
    <w:rsid w:val="008823C5"/>
    <w:rsid w:val="00891034"/>
    <w:rsid w:val="008A004D"/>
    <w:rsid w:val="008B15DE"/>
    <w:rsid w:val="008E5FB2"/>
    <w:rsid w:val="008F535C"/>
    <w:rsid w:val="00903F65"/>
    <w:rsid w:val="00941990"/>
    <w:rsid w:val="00973BC7"/>
    <w:rsid w:val="00A26399"/>
    <w:rsid w:val="00A806D8"/>
    <w:rsid w:val="00AD2E22"/>
    <w:rsid w:val="00B02D81"/>
    <w:rsid w:val="00B10FA5"/>
    <w:rsid w:val="00B229C7"/>
    <w:rsid w:val="00B37B3B"/>
    <w:rsid w:val="00B65352"/>
    <w:rsid w:val="00BC3FE5"/>
    <w:rsid w:val="00C16D71"/>
    <w:rsid w:val="00C320B5"/>
    <w:rsid w:val="00C442E2"/>
    <w:rsid w:val="00C46A5E"/>
    <w:rsid w:val="00C55573"/>
    <w:rsid w:val="00CD4F8F"/>
    <w:rsid w:val="00CF7198"/>
    <w:rsid w:val="00D11850"/>
    <w:rsid w:val="00D50AD5"/>
    <w:rsid w:val="00D65DC2"/>
    <w:rsid w:val="00D7029D"/>
    <w:rsid w:val="00D91853"/>
    <w:rsid w:val="00DA3846"/>
    <w:rsid w:val="00DB7F7A"/>
    <w:rsid w:val="00DE27CB"/>
    <w:rsid w:val="00DF1AB8"/>
    <w:rsid w:val="00E238E2"/>
    <w:rsid w:val="00E34B20"/>
    <w:rsid w:val="00EA4D68"/>
    <w:rsid w:val="00F15293"/>
    <w:rsid w:val="00F4332E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6D2662-C3CD-405E-A8BC-D725740A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0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86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6860F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860F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860F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6399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26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电商营运</dc:creator>
  <cp:lastModifiedBy>ASUS</cp:lastModifiedBy>
  <cp:revision>16</cp:revision>
  <dcterms:created xsi:type="dcterms:W3CDTF">2014-05-23T07:34:00Z</dcterms:created>
  <dcterms:modified xsi:type="dcterms:W3CDTF">2018-09-11T05:30:00Z</dcterms:modified>
</cp:coreProperties>
</file>